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4A30" w14:textId="4C2A038D" w:rsidR="0058474C" w:rsidRDefault="00CE0097">
      <w:r>
        <w:t>INTRODUCCIÓN AL SEA PARA ÓRGANOS INTERNOS DE CONTROL DEL PODER EJECUTIVO, 30 DE AGOSTO</w:t>
      </w:r>
    </w:p>
    <w:p w14:paraId="02D724A6" w14:textId="12A5A16A" w:rsidR="00CE0097" w:rsidRDefault="00CE0097"/>
    <w:p w14:paraId="3256CC25" w14:textId="77777777" w:rsidR="00CE0097" w:rsidRDefault="00CE0097" w:rsidP="00CE0097">
      <w:r>
        <w:t>Comunicado:</w:t>
      </w:r>
    </w:p>
    <w:p w14:paraId="797E04B9" w14:textId="76C38281" w:rsidR="00CE0097" w:rsidRDefault="00CE0097" w:rsidP="00CE0097">
      <w:hyperlink r:id="rId4" w:history="1">
        <w:r w:rsidRPr="00384937">
          <w:rPr>
            <w:rStyle w:val="Hipervnculo"/>
          </w:rPr>
          <w:t>https://sistemaanticorrupcion.michoacan.gob.mx/index.php/notisea/noticias/99-sea-fortalece-capacitaciones-en-materia-anticorrupcion-con-oic-de-dependencias-de-gobierno-del-estado</w:t>
        </w:r>
      </w:hyperlink>
    </w:p>
    <w:p w14:paraId="51ED52CF" w14:textId="77777777" w:rsidR="00CE0097" w:rsidRDefault="00CE0097" w:rsidP="00CE0097"/>
    <w:p w14:paraId="72882876" w14:textId="77777777" w:rsidR="00CE0097" w:rsidRDefault="00CE0097" w:rsidP="00CE0097">
      <w:proofErr w:type="gramStart"/>
      <w:r>
        <w:t>Link</w:t>
      </w:r>
      <w:proofErr w:type="gramEnd"/>
      <w:r>
        <w:t xml:space="preserve"> de galería de fotos:</w:t>
      </w:r>
    </w:p>
    <w:p w14:paraId="4C794C7A" w14:textId="307FF6FA" w:rsidR="00CE0097" w:rsidRDefault="00CE0097" w:rsidP="00CE0097">
      <w:hyperlink r:id="rId5" w:history="1">
        <w:r w:rsidRPr="00384937">
          <w:rPr>
            <w:rStyle w:val="Hipervnculo"/>
          </w:rPr>
          <w:t>https://sistemaanticorrupcion.michoacan.gob.mx/index.php/notisea/galeria-fotografica/event/eventos-sesea-2021/IntroduccindelosrganosInternosdeControldedependenciasdelPoderEjecutivoalSEA(30-08-2022)</w:t>
        </w:r>
      </w:hyperlink>
      <w:r>
        <w:t xml:space="preserve"> </w:t>
      </w:r>
    </w:p>
    <w:p w14:paraId="6477C31A" w14:textId="77777777" w:rsidR="00CE0097" w:rsidRDefault="00CE0097" w:rsidP="00CE0097">
      <w:r>
        <w:t>Publicación de FB:</w:t>
      </w:r>
    </w:p>
    <w:p w14:paraId="3AFB6CDA" w14:textId="29642B97" w:rsidR="00CE0097" w:rsidRDefault="00CE0097" w:rsidP="00CE0097">
      <w:hyperlink r:id="rId6" w:history="1">
        <w:r w:rsidRPr="00384937">
          <w:rPr>
            <w:rStyle w:val="Hipervnculo"/>
          </w:rPr>
          <w:t>https://sistemaanticorrupcion.michoacan.gob.mx/index.php/notisea/noticias/99-sea-fortalece-capacitaciones-en-materia-anticorrupcion-con-oic-de-dependencias-de-gobierno-del-estado</w:t>
        </w:r>
      </w:hyperlink>
    </w:p>
    <w:p w14:paraId="0AC6806D" w14:textId="77777777" w:rsidR="00CE0097" w:rsidRDefault="00CE0097" w:rsidP="00CE0097"/>
    <w:p w14:paraId="772E2052" w14:textId="77777777" w:rsidR="00CE0097" w:rsidRDefault="00CE0097"/>
    <w:sectPr w:rsidR="00CE0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97"/>
    <w:rsid w:val="0058474C"/>
    <w:rsid w:val="00CE0097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55B1"/>
  <w15:chartTrackingRefBased/>
  <w15:docId w15:val="{89D33587-DC02-4121-85A4-8CE21E72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00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0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temaanticorrupcion.michoacan.gob.mx/index.php/notisea/noticias/99-sea-fortalece-capacitaciones-en-materia-anticorrupcion-con-oic-de-dependencias-de-gobierno-del-estado" TargetMode="External"/><Relationship Id="rId5" Type="http://schemas.openxmlformats.org/officeDocument/2006/relationships/hyperlink" Target="https://sistemaanticorrupcion.michoacan.gob.mx/index.php/notisea/galeria-fotografica/event/eventos-sesea-2021/IntroduccindelosrganosInternosdeControldedependenciasdelPoderEjecutivoalSEA(30-08-2022)" TargetMode="External"/><Relationship Id="rId4" Type="http://schemas.openxmlformats.org/officeDocument/2006/relationships/hyperlink" Target="https://sistemaanticorrupcion.michoacan.gob.mx/index.php/notisea/noticias/99-sea-fortalece-capacitaciones-en-materia-anticorrupcion-con-oic-de-dependencias-de-gobierno-del-esta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SESEA Michoacán</dc:creator>
  <cp:keywords/>
  <dc:description/>
  <cp:lastModifiedBy>SESEA Michoacán</cp:lastModifiedBy>
  <cp:revision>1</cp:revision>
  <dcterms:created xsi:type="dcterms:W3CDTF">2022-09-13T18:37:00Z</dcterms:created>
  <dcterms:modified xsi:type="dcterms:W3CDTF">2022-09-13T18:42:00Z</dcterms:modified>
</cp:coreProperties>
</file>